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95" w:rsidRDefault="00863595" w:rsidP="00863595">
      <w:pPr>
        <w:spacing w:after="120" w:line="276" w:lineRule="auto"/>
        <w:rPr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525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168" y="20463"/>
                <wp:lineTo x="21168" y="0"/>
                <wp:lineTo x="0" y="0"/>
              </wp:wrapPolygon>
            </wp:wrapTight>
            <wp:docPr id="1" name="Obrázek 1" descr="http://media.muzeumvalassko.cz/mrv/media/img/mrv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media.muzeumvalassko.cz/mrv/media/img/mrv-1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>TISKOVÁ ZPRÁVA</w:t>
      </w:r>
    </w:p>
    <w:p w:rsidR="00863595" w:rsidRDefault="00C006AC" w:rsidP="00863595">
      <w:pPr>
        <w:spacing w:after="120" w:line="276" w:lineRule="auto"/>
        <w:rPr>
          <w:sz w:val="24"/>
        </w:rPr>
      </w:pPr>
      <w:r>
        <w:rPr>
          <w:sz w:val="24"/>
        </w:rPr>
        <w:t>ze dne 5. 6</w:t>
      </w:r>
      <w:r w:rsidR="00171D6D">
        <w:rPr>
          <w:sz w:val="24"/>
        </w:rPr>
        <w:t>. 2018</w:t>
      </w:r>
    </w:p>
    <w:p w:rsidR="00863595" w:rsidRDefault="00863595" w:rsidP="00863595">
      <w:pPr>
        <w:spacing w:after="120" w:line="276" w:lineRule="auto"/>
        <w:rPr>
          <w:sz w:val="24"/>
        </w:rPr>
      </w:pPr>
      <w:r>
        <w:rPr>
          <w:sz w:val="24"/>
        </w:rPr>
        <w:t>zámek Vsetín</w:t>
      </w:r>
    </w:p>
    <w:p w:rsidR="00863595" w:rsidRDefault="00863595" w:rsidP="00863595">
      <w:pPr>
        <w:spacing w:after="120" w:line="276" w:lineRule="auto"/>
        <w:rPr>
          <w:sz w:val="24"/>
        </w:rPr>
      </w:pPr>
    </w:p>
    <w:p w:rsidR="00863595" w:rsidRDefault="00C006AC" w:rsidP="00863595">
      <w:pPr>
        <w:spacing w:after="120" w:line="276" w:lineRule="auto"/>
        <w:jc w:val="center"/>
        <w:rPr>
          <w:b/>
          <w:sz w:val="56"/>
          <w:szCs w:val="40"/>
        </w:rPr>
      </w:pPr>
      <w:r>
        <w:rPr>
          <w:b/>
          <w:sz w:val="56"/>
          <w:szCs w:val="40"/>
        </w:rPr>
        <w:t>SVĚT KOSTIČEK</w:t>
      </w:r>
    </w:p>
    <w:p w:rsidR="00863595" w:rsidRDefault="00863595" w:rsidP="00863595">
      <w:pPr>
        <w:spacing w:after="120" w:line="276" w:lineRule="auto"/>
        <w:jc w:val="center"/>
        <w:rPr>
          <w:b/>
          <w:sz w:val="24"/>
          <w:szCs w:val="40"/>
        </w:rPr>
      </w:pPr>
    </w:p>
    <w:p w:rsidR="001A6C92" w:rsidRDefault="00C006AC" w:rsidP="00863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 vsetínském zámku můžete obdivovat rozsáhlou a poutavou výstavu s dvěma sty exponáty sestavenými ze stavebnice Lego</w:t>
      </w:r>
      <w:r w:rsidR="005377A0">
        <w:rPr>
          <w:b/>
          <w:sz w:val="24"/>
          <w:szCs w:val="24"/>
        </w:rPr>
        <w:t xml:space="preserve">. </w:t>
      </w:r>
    </w:p>
    <w:p w:rsidR="00863595" w:rsidRDefault="00863595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B0354" w:rsidRDefault="00761029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Tematická výstava představí více než 140 </w:t>
      </w:r>
      <w:r w:rsidR="00EB3B06">
        <w:rPr>
          <w:sz w:val="24"/>
          <w:szCs w:val="24"/>
        </w:rPr>
        <w:t xml:space="preserve">modelů </w:t>
      </w:r>
      <w:r>
        <w:rPr>
          <w:sz w:val="24"/>
          <w:szCs w:val="24"/>
        </w:rPr>
        <w:t>z ediční řady vozidel Lego Technic i Racers a přes 50 robotů z edic Bionicle a Hero Factory. K vidění budou velké modely stavebních strojů, závodních vozidel, letadel a dalších, které pocházejí ze sbírkového fondu výstavy Svět kostiček, ze soukromých sbírek i z vlastní tvorby několika českých stavitelů.</w:t>
      </w:r>
      <w:r w:rsidR="00321706">
        <w:rPr>
          <w:sz w:val="24"/>
          <w:szCs w:val="24"/>
        </w:rPr>
        <w:t xml:space="preserve"> </w:t>
      </w:r>
    </w:p>
    <w:p w:rsidR="00E60D4F" w:rsidRDefault="00E60D4F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Součástí výstavy je také světový unikát – zlatý model vozidla Porsche ze soukromé sbírky vyškovského sběratele Stanislava Sabola. Speciální kolekci tvoří alternativní modely z tvorby českého stavitele Tomáše Víta. </w:t>
      </w:r>
    </w:p>
    <w:p w:rsidR="00ED11CE" w:rsidRDefault="00ED11CE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>Pro návštěvníky je připravena herna s kostičkami Lego Classic Basic a na recepci si můžete zakoupit nové stavebnice Lego za příznivé ceny.</w:t>
      </w:r>
    </w:p>
    <w:p w:rsidR="00A80C48" w:rsidRDefault="00A80C48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761029">
        <w:rPr>
          <w:i/>
          <w:sz w:val="24"/>
          <w:szCs w:val="24"/>
        </w:rPr>
        <w:t>V poslední den výstavy, 7. října, se od 15 do 16 hodin uskuteční komentovaná prohlídka s jejím autorem, sběratelem Petrem Šimrem</w:t>
      </w:r>
      <w:r w:rsidR="00DC35AE">
        <w:rPr>
          <w:sz w:val="24"/>
          <w:szCs w:val="24"/>
        </w:rPr>
        <w:t xml:space="preserve">,“ uvádí </w:t>
      </w:r>
      <w:r w:rsidR="00E2499D">
        <w:rPr>
          <w:sz w:val="24"/>
          <w:szCs w:val="24"/>
        </w:rPr>
        <w:t>kurátorka výstavy</w:t>
      </w:r>
      <w:r>
        <w:rPr>
          <w:sz w:val="24"/>
          <w:szCs w:val="24"/>
        </w:rPr>
        <w:t xml:space="preserve"> Mgr. Olga Mehešová.</w:t>
      </w:r>
    </w:p>
    <w:p w:rsidR="00D94011" w:rsidRDefault="00D94011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2499D">
        <w:rPr>
          <w:sz w:val="24"/>
          <w:szCs w:val="24"/>
        </w:rPr>
        <w:t xml:space="preserve">ýstava </w:t>
      </w:r>
      <w:r w:rsidR="00AF6538">
        <w:rPr>
          <w:sz w:val="24"/>
          <w:szCs w:val="24"/>
        </w:rPr>
        <w:t xml:space="preserve">ve vsetínském zámku </w:t>
      </w:r>
      <w:r w:rsidR="00761029">
        <w:rPr>
          <w:sz w:val="24"/>
          <w:szCs w:val="24"/>
        </w:rPr>
        <w:t xml:space="preserve">potrvá </w:t>
      </w:r>
      <w:r w:rsidR="00BA5E50">
        <w:rPr>
          <w:sz w:val="24"/>
          <w:szCs w:val="24"/>
        </w:rPr>
        <w:t xml:space="preserve">od 30. června </w:t>
      </w:r>
      <w:bookmarkStart w:id="0" w:name="_GoBack"/>
      <w:bookmarkEnd w:id="0"/>
      <w:r w:rsidR="00761029">
        <w:rPr>
          <w:sz w:val="24"/>
          <w:szCs w:val="24"/>
        </w:rPr>
        <w:t>až do 7</w:t>
      </w:r>
      <w:r w:rsidR="00E2499D">
        <w:rPr>
          <w:sz w:val="24"/>
          <w:szCs w:val="24"/>
        </w:rPr>
        <w:t xml:space="preserve">. </w:t>
      </w:r>
      <w:r w:rsidR="00761029">
        <w:rPr>
          <w:sz w:val="24"/>
          <w:szCs w:val="24"/>
        </w:rPr>
        <w:t>října</w:t>
      </w:r>
      <w:r w:rsidR="00E2499D">
        <w:rPr>
          <w:sz w:val="24"/>
          <w:szCs w:val="24"/>
        </w:rPr>
        <w:t>.</w:t>
      </w:r>
    </w:p>
    <w:p w:rsidR="00863595" w:rsidRDefault="00863595" w:rsidP="0086359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63595" w:rsidRDefault="00863595" w:rsidP="0086359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Kontaktní osoba: </w:t>
      </w:r>
      <w:r w:rsidR="00DC35AE">
        <w:rPr>
          <w:sz w:val="24"/>
          <w:szCs w:val="24"/>
        </w:rPr>
        <w:t>Mgr. Olga Mehešová</w:t>
      </w:r>
      <w:r>
        <w:rPr>
          <w:sz w:val="24"/>
          <w:szCs w:val="24"/>
        </w:rPr>
        <w:t>, tel.: 571 411 690, e-mail: mehesova@muzeumvalassko.cz, www.muzeumvalassko.cz</w:t>
      </w:r>
    </w:p>
    <w:p w:rsidR="00826420" w:rsidRDefault="00826420" w:rsidP="00826420">
      <w:pPr>
        <w:jc w:val="both"/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</w:p>
    <w:p w:rsidR="00EF7364" w:rsidRDefault="00EF7364" w:rsidP="00826420">
      <w:pPr>
        <w:jc w:val="both"/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</w:p>
    <w:p w:rsidR="00EF7364" w:rsidRDefault="00EF7364" w:rsidP="00826420">
      <w:pPr>
        <w:jc w:val="both"/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</w:p>
    <w:p w:rsidR="00EF7364" w:rsidRDefault="00EF7364" w:rsidP="00826420">
      <w:pPr>
        <w:jc w:val="both"/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</w:p>
    <w:p w:rsidR="00EF7364" w:rsidRDefault="00EF7364" w:rsidP="00826420">
      <w:pPr>
        <w:jc w:val="both"/>
        <w:rPr>
          <w:sz w:val="24"/>
          <w:szCs w:val="24"/>
        </w:rPr>
      </w:pPr>
    </w:p>
    <w:p w:rsidR="00752B4F" w:rsidRPr="00826420" w:rsidRDefault="00863595" w:rsidP="00826420">
      <w:pPr>
        <w:jc w:val="both"/>
        <w:rPr>
          <w:sz w:val="24"/>
          <w:szCs w:val="24"/>
        </w:rPr>
      </w:pPr>
      <w:r>
        <w:rPr>
          <w:sz w:val="24"/>
          <w:szCs w:val="24"/>
        </w:rPr>
        <w:t>Zpracovala: Bc. Jana K. Bajanová</w:t>
      </w:r>
    </w:p>
    <w:sectPr w:rsidR="00752B4F" w:rsidRPr="00826420" w:rsidSect="003E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5A0"/>
    <w:rsid w:val="00024686"/>
    <w:rsid w:val="0004377A"/>
    <w:rsid w:val="000C3AE4"/>
    <w:rsid w:val="000F78B9"/>
    <w:rsid w:val="001117B8"/>
    <w:rsid w:val="001362E2"/>
    <w:rsid w:val="0015684F"/>
    <w:rsid w:val="00160155"/>
    <w:rsid w:val="00171D6D"/>
    <w:rsid w:val="001A6C92"/>
    <w:rsid w:val="001B1DBA"/>
    <w:rsid w:val="001D4084"/>
    <w:rsid w:val="002135A0"/>
    <w:rsid w:val="00214F4B"/>
    <w:rsid w:val="00234172"/>
    <w:rsid w:val="002363B0"/>
    <w:rsid w:val="00273D1D"/>
    <w:rsid w:val="002A56B5"/>
    <w:rsid w:val="002B668E"/>
    <w:rsid w:val="002E32FD"/>
    <w:rsid w:val="003133C5"/>
    <w:rsid w:val="00321706"/>
    <w:rsid w:val="00336F47"/>
    <w:rsid w:val="003374EF"/>
    <w:rsid w:val="00352EC2"/>
    <w:rsid w:val="0038257B"/>
    <w:rsid w:val="003B03CF"/>
    <w:rsid w:val="003D3089"/>
    <w:rsid w:val="003E0540"/>
    <w:rsid w:val="003F6159"/>
    <w:rsid w:val="00441288"/>
    <w:rsid w:val="004D2C23"/>
    <w:rsid w:val="004F3198"/>
    <w:rsid w:val="005377A0"/>
    <w:rsid w:val="005A2DA0"/>
    <w:rsid w:val="005B0CDE"/>
    <w:rsid w:val="005C0AC2"/>
    <w:rsid w:val="005D2717"/>
    <w:rsid w:val="005D2754"/>
    <w:rsid w:val="005D506C"/>
    <w:rsid w:val="00607CA8"/>
    <w:rsid w:val="00627653"/>
    <w:rsid w:val="00637868"/>
    <w:rsid w:val="00645199"/>
    <w:rsid w:val="00652294"/>
    <w:rsid w:val="00663E0F"/>
    <w:rsid w:val="006879DF"/>
    <w:rsid w:val="00690BC5"/>
    <w:rsid w:val="006F17B1"/>
    <w:rsid w:val="00722193"/>
    <w:rsid w:val="0073303C"/>
    <w:rsid w:val="00752B4F"/>
    <w:rsid w:val="00757A61"/>
    <w:rsid w:val="00761029"/>
    <w:rsid w:val="007D5F3F"/>
    <w:rsid w:val="00826420"/>
    <w:rsid w:val="00837EBB"/>
    <w:rsid w:val="00846FC7"/>
    <w:rsid w:val="00863595"/>
    <w:rsid w:val="008808F2"/>
    <w:rsid w:val="0088489F"/>
    <w:rsid w:val="008B5557"/>
    <w:rsid w:val="008C52C7"/>
    <w:rsid w:val="008D5C14"/>
    <w:rsid w:val="008E2933"/>
    <w:rsid w:val="00981FBE"/>
    <w:rsid w:val="00984809"/>
    <w:rsid w:val="00A22688"/>
    <w:rsid w:val="00A252C2"/>
    <w:rsid w:val="00A80C48"/>
    <w:rsid w:val="00A81822"/>
    <w:rsid w:val="00AA1566"/>
    <w:rsid w:val="00AB6236"/>
    <w:rsid w:val="00AE6109"/>
    <w:rsid w:val="00AF6538"/>
    <w:rsid w:val="00B03572"/>
    <w:rsid w:val="00B04DFB"/>
    <w:rsid w:val="00B22DED"/>
    <w:rsid w:val="00B304AD"/>
    <w:rsid w:val="00BA2354"/>
    <w:rsid w:val="00BA5E50"/>
    <w:rsid w:val="00BB0354"/>
    <w:rsid w:val="00BB7769"/>
    <w:rsid w:val="00BC3D83"/>
    <w:rsid w:val="00BE5391"/>
    <w:rsid w:val="00BE67CD"/>
    <w:rsid w:val="00C006AC"/>
    <w:rsid w:val="00C16E61"/>
    <w:rsid w:val="00CE54C3"/>
    <w:rsid w:val="00D1156B"/>
    <w:rsid w:val="00D252A8"/>
    <w:rsid w:val="00D94011"/>
    <w:rsid w:val="00DC35AE"/>
    <w:rsid w:val="00E2499D"/>
    <w:rsid w:val="00E60D4F"/>
    <w:rsid w:val="00EB3B06"/>
    <w:rsid w:val="00ED11CE"/>
    <w:rsid w:val="00EF7364"/>
    <w:rsid w:val="00F30CF1"/>
    <w:rsid w:val="00F64ED1"/>
    <w:rsid w:val="00F70FEB"/>
    <w:rsid w:val="00F931D2"/>
    <w:rsid w:val="00FB0792"/>
    <w:rsid w:val="00FD3A55"/>
    <w:rsid w:val="00F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595"/>
    <w:pPr>
      <w:spacing w:line="252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Rožnov</dc:creator>
  <cp:lastModifiedBy>Olga Mehešová</cp:lastModifiedBy>
  <cp:revision>2</cp:revision>
  <cp:lastPrinted>2017-08-22T12:17:00Z</cp:lastPrinted>
  <dcterms:created xsi:type="dcterms:W3CDTF">2018-06-05T11:32:00Z</dcterms:created>
  <dcterms:modified xsi:type="dcterms:W3CDTF">2018-06-05T11:32:00Z</dcterms:modified>
</cp:coreProperties>
</file>